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3" w:type="dxa"/>
        <w:tblInd w:w="108" w:type="dxa"/>
        <w:tblLook w:val="04A0"/>
      </w:tblPr>
      <w:tblGrid>
        <w:gridCol w:w="546"/>
        <w:gridCol w:w="4331"/>
        <w:gridCol w:w="2342"/>
        <w:gridCol w:w="2516"/>
      </w:tblGrid>
      <w:tr w:rsidR="00017071" w:rsidRPr="00017071" w:rsidTr="00017071">
        <w:trPr>
          <w:trHeight w:val="300"/>
        </w:trPr>
        <w:tc>
          <w:tcPr>
            <w:tcW w:w="7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Tanjabar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017071" w:rsidRPr="00017071" w:rsidTr="00017071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01707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7071" w:rsidRPr="00017071" w:rsidRDefault="00017071" w:rsidP="000170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7071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017071"/>
    <w:rsid w:val="000B4970"/>
    <w:rsid w:val="0026067C"/>
    <w:rsid w:val="002F1364"/>
    <w:rsid w:val="004165D1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2012-10-16T08:31:00Z</dcterms:modified>
</cp:coreProperties>
</file>